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72097A">
        <w:rPr>
          <w:rFonts w:ascii="Tahoma" w:hAnsi="Tahoma" w:cs="Tahoma"/>
          <w:bCs/>
        </w:rPr>
        <w:t>64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72097A">
        <w:rPr>
          <w:rFonts w:ascii="Tahoma" w:hAnsi="Tahoma" w:cs="Tahoma"/>
          <w:bCs/>
          <w:color w:val="000000" w:themeColor="text1"/>
        </w:rPr>
        <w:t>30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D4614A">
        <w:rPr>
          <w:rFonts w:ascii="Tahoma" w:hAnsi="Tahoma" w:cs="Tahoma"/>
          <w:bCs/>
          <w:color w:val="000000" w:themeColor="text1"/>
        </w:rPr>
        <w:t>března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1. </w:t>
      </w:r>
      <w:r w:rsidRPr="00E467E9">
        <w:rPr>
          <w:rFonts w:ascii="Tahoma" w:hAnsi="Tahoma" w:cs="Tahoma"/>
          <w:szCs w:val="24"/>
          <w:u w:val="single"/>
        </w:rPr>
        <w:t>Majetkový odbor</w:t>
      </w:r>
    </w:p>
    <w:p w:rsidR="00186F17" w:rsidRPr="00E467E9" w:rsidRDefault="00186F17" w:rsidP="008F6AB9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Majetkové záležitosti</w:t>
      </w:r>
    </w:p>
    <w:p w:rsidR="00310743" w:rsidRDefault="00186F17" w:rsidP="00310743">
      <w:pPr>
        <w:pStyle w:val="Nadpis2"/>
        <w:rPr>
          <w:rFonts w:ascii="Tahoma" w:hAnsi="Tahoma" w:cs="Tahoma"/>
        </w:rPr>
      </w:pPr>
      <w:r w:rsidRPr="00E467E9">
        <w:rPr>
          <w:rFonts w:ascii="Tahoma" w:hAnsi="Tahoma" w:cs="Tahoma"/>
          <w:u w:val="none"/>
        </w:rPr>
        <w:t xml:space="preserve">2. </w:t>
      </w:r>
      <w:r w:rsidR="007E3A28">
        <w:rPr>
          <w:rFonts w:ascii="Tahoma" w:hAnsi="Tahoma" w:cs="Tahoma"/>
        </w:rPr>
        <w:t>Odbor ško</w:t>
      </w:r>
      <w:r w:rsidR="000E7759">
        <w:rPr>
          <w:rFonts w:ascii="Tahoma" w:hAnsi="Tahoma" w:cs="Tahoma"/>
        </w:rPr>
        <w:t>l</w:t>
      </w:r>
      <w:r w:rsidR="007E3A28">
        <w:rPr>
          <w:rFonts w:ascii="Tahoma" w:hAnsi="Tahoma" w:cs="Tahoma"/>
        </w:rPr>
        <w:t>ství</w:t>
      </w:r>
    </w:p>
    <w:p w:rsidR="00E45BEB" w:rsidRPr="00E45BEB" w:rsidRDefault="00E45BEB" w:rsidP="00E45BE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45BEB">
        <w:rPr>
          <w:rFonts w:ascii="Tahoma" w:hAnsi="Tahoma" w:cs="Tahoma"/>
        </w:rPr>
        <w:t xml:space="preserve">Individuální dotace – FK Junior </w:t>
      </w:r>
      <w:proofErr w:type="gramStart"/>
      <w:r w:rsidRPr="00E45BEB">
        <w:rPr>
          <w:rFonts w:ascii="Tahoma" w:hAnsi="Tahoma" w:cs="Tahoma"/>
        </w:rPr>
        <w:t>Strakonice, z. s.</w:t>
      </w:r>
      <w:proofErr w:type="gramEnd"/>
    </w:p>
    <w:p w:rsidR="00E45BEB" w:rsidRPr="00E45BEB" w:rsidRDefault="00E45BEB" w:rsidP="00E45BE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E45BEB">
        <w:rPr>
          <w:rFonts w:ascii="Tahoma" w:hAnsi="Tahoma" w:cs="Tahoma"/>
        </w:rPr>
        <w:t>Upgrade stávající pobočkové telefonní ústředny (</w:t>
      </w:r>
      <w:proofErr w:type="spellStart"/>
      <w:r w:rsidRPr="00E45BEB">
        <w:rPr>
          <w:rFonts w:ascii="Tahoma" w:hAnsi="Tahoma" w:cs="Tahoma"/>
        </w:rPr>
        <w:t>VoIP</w:t>
      </w:r>
      <w:proofErr w:type="spellEnd"/>
      <w:r w:rsidRPr="00E45BEB">
        <w:rPr>
          <w:rFonts w:ascii="Tahoma" w:hAnsi="Tahoma" w:cs="Tahoma"/>
        </w:rPr>
        <w:t xml:space="preserve"> PBX)</w:t>
      </w:r>
    </w:p>
    <w:p w:rsidR="0072097A" w:rsidRPr="00E45BEB" w:rsidRDefault="00E45BEB" w:rsidP="007E3A28">
      <w:pPr>
        <w:pStyle w:val="Odstavecseseznamem"/>
        <w:numPr>
          <w:ilvl w:val="0"/>
          <w:numId w:val="7"/>
        </w:numPr>
        <w:rPr>
          <w:rFonts w:ascii="Tahoma" w:hAnsi="Tahoma" w:cs="Tahoma"/>
        </w:rPr>
      </w:pPr>
      <w:r w:rsidRPr="00E45BEB">
        <w:rPr>
          <w:rFonts w:ascii="Tahoma" w:hAnsi="Tahoma" w:cs="Tahoma"/>
        </w:rPr>
        <w:t>Servisní smlouva č. S2203/02 na údržbu pobočkové telefonní ústředny</w:t>
      </w:r>
      <w:bookmarkStart w:id="0" w:name="_GoBack"/>
      <w:bookmarkEnd w:id="0"/>
    </w:p>
    <w:p w:rsidR="007E3A28" w:rsidRDefault="007E3A28" w:rsidP="007E3A28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>3</w:t>
      </w:r>
      <w:r w:rsidRPr="00E467E9">
        <w:rPr>
          <w:rFonts w:ascii="Tahoma" w:hAnsi="Tahoma" w:cs="Tahoma"/>
          <w:u w:val="none"/>
        </w:rPr>
        <w:t xml:space="preserve">. </w:t>
      </w:r>
      <w:r>
        <w:rPr>
          <w:rFonts w:ascii="Tahoma" w:hAnsi="Tahoma" w:cs="Tahoma"/>
        </w:rPr>
        <w:t>Odbor finanční</w:t>
      </w:r>
    </w:p>
    <w:p w:rsidR="0072097A" w:rsidRPr="006155D3" w:rsidRDefault="006155D3" w:rsidP="008F6AB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6155D3">
        <w:rPr>
          <w:rFonts w:ascii="Tahoma" w:hAnsi="Tahoma" w:cs="Tahoma"/>
        </w:rPr>
        <w:t>Rozpočtová opatření č. 15 – 17</w:t>
      </w:r>
    </w:p>
    <w:p w:rsidR="007E3A28" w:rsidRPr="00445D46" w:rsidRDefault="007E3A28" w:rsidP="007E3A28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>4</w:t>
      </w:r>
      <w:r w:rsidRPr="00E467E9">
        <w:rPr>
          <w:rFonts w:ascii="Tahoma" w:hAnsi="Tahoma" w:cs="Tahoma"/>
          <w:u w:val="none"/>
        </w:rPr>
        <w:t xml:space="preserve">. </w:t>
      </w:r>
      <w:r w:rsidR="0072097A">
        <w:rPr>
          <w:rFonts w:ascii="Tahoma" w:hAnsi="Tahoma" w:cs="Tahoma"/>
        </w:rPr>
        <w:t>Starosta</w:t>
      </w:r>
    </w:p>
    <w:p w:rsidR="008F6AB9" w:rsidRPr="008F6AB9" w:rsidRDefault="008F6AB9" w:rsidP="008F6AB9">
      <w:pPr>
        <w:pStyle w:val="Zkladntext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ahoma" w:hAnsi="Tahoma" w:cs="Tahoma"/>
          <w:b w:val="0"/>
          <w:color w:val="000000" w:themeColor="text1"/>
        </w:rPr>
      </w:pPr>
      <w:r w:rsidRPr="008F6AB9">
        <w:rPr>
          <w:rFonts w:ascii="Tahoma" w:hAnsi="Tahoma" w:cs="Tahoma"/>
          <w:b w:val="0"/>
          <w:color w:val="000000" w:themeColor="text1"/>
        </w:rPr>
        <w:t>Udělení Ceny starosty města</w:t>
      </w:r>
    </w:p>
    <w:p w:rsidR="0072097A" w:rsidRPr="008F6AB9" w:rsidRDefault="008F6AB9" w:rsidP="008F6AB9">
      <w:pPr>
        <w:pStyle w:val="Odstavecseseznamem"/>
        <w:numPr>
          <w:ilvl w:val="0"/>
          <w:numId w:val="3"/>
        </w:numPr>
      </w:pPr>
      <w:r w:rsidRPr="008F6AB9">
        <w:rPr>
          <w:rFonts w:ascii="Tahoma" w:hAnsi="Tahoma" w:cs="Tahoma"/>
          <w:color w:val="000000" w:themeColor="text1"/>
        </w:rPr>
        <w:t xml:space="preserve">TC Přádelna Strakonice </w:t>
      </w:r>
      <w:proofErr w:type="spellStart"/>
      <w:r w:rsidRPr="008F6AB9">
        <w:rPr>
          <w:rFonts w:ascii="Tahoma" w:hAnsi="Tahoma" w:cs="Tahoma"/>
          <w:color w:val="000000" w:themeColor="text1"/>
        </w:rPr>
        <w:t>s.r.o</w:t>
      </w:r>
      <w:proofErr w:type="spellEnd"/>
      <w:r w:rsidRPr="008F6AB9">
        <w:rPr>
          <w:rFonts w:ascii="Tahoma" w:hAnsi="Tahoma" w:cs="Tahoma"/>
          <w:sz w:val="20"/>
          <w:szCs w:val="20"/>
        </w:rPr>
        <w:t xml:space="preserve"> </w:t>
      </w:r>
      <w:r w:rsidRPr="008F6AB9">
        <w:rPr>
          <w:rFonts w:ascii="Tahoma" w:hAnsi="Tahoma" w:cs="Tahoma"/>
          <w:b/>
        </w:rPr>
        <w:t>(materiál bude předložen dodatečně</w:t>
      </w:r>
      <w:r>
        <w:rPr>
          <w:rFonts w:ascii="Tahoma" w:hAnsi="Tahoma" w:cs="Tahoma"/>
          <w:b/>
        </w:rPr>
        <w:t>)</w:t>
      </w:r>
    </w:p>
    <w:p w:rsidR="00C66CF2" w:rsidRDefault="007E3A28" w:rsidP="00C66CF2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>5</w:t>
      </w:r>
      <w:r w:rsidRPr="00E467E9">
        <w:rPr>
          <w:rFonts w:ascii="Tahoma" w:hAnsi="Tahoma" w:cs="Tahoma"/>
          <w:u w:val="none"/>
        </w:rPr>
        <w:t xml:space="preserve">. </w:t>
      </w:r>
      <w:r w:rsidR="0072097A">
        <w:rPr>
          <w:rFonts w:ascii="Tahoma" w:hAnsi="Tahoma" w:cs="Tahoma"/>
        </w:rPr>
        <w:t>Odbor životního prostředí</w:t>
      </w:r>
    </w:p>
    <w:p w:rsidR="005C6EE2" w:rsidRPr="005C6EE2" w:rsidRDefault="005C6EE2" w:rsidP="005C6EE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Cs w:val="28"/>
          <w:lang w:eastAsia="en-US"/>
        </w:rPr>
      </w:pPr>
      <w:r w:rsidRPr="005C6EE2">
        <w:rPr>
          <w:rFonts w:ascii="Tahoma" w:eastAsiaTheme="minorHAnsi" w:hAnsi="Tahoma" w:cs="Tahoma"/>
          <w:bCs/>
          <w:szCs w:val="28"/>
          <w:lang w:eastAsia="en-US"/>
        </w:rPr>
        <w:t>Dodatek č. 1 Smlouvy o dílo SML 2021-00401 ,,Modernizace a rozšíření varovného a informačního systému města Strakonice“</w:t>
      </w:r>
    </w:p>
    <w:p w:rsidR="00E2143F" w:rsidRDefault="00E2143F" w:rsidP="00E2143F">
      <w:pPr>
        <w:jc w:val="center"/>
        <w:rPr>
          <w:b/>
        </w:rPr>
      </w:pPr>
    </w:p>
    <w:p w:rsidR="00E467E9" w:rsidRPr="00E467E9" w:rsidRDefault="00E467E9" w:rsidP="00186F17"/>
    <w:p w:rsidR="00E467E9" w:rsidRDefault="00E467E9" w:rsidP="00186F17"/>
    <w:p w:rsidR="007E3A28" w:rsidRDefault="007E3A28" w:rsidP="00186F17"/>
    <w:p w:rsidR="007E3A28" w:rsidRDefault="007E3A28" w:rsidP="00186F17"/>
    <w:p w:rsidR="007E3A28" w:rsidRDefault="007E3A28" w:rsidP="00186F17"/>
    <w:p w:rsidR="0072097A" w:rsidRDefault="0072097A" w:rsidP="00186F17"/>
    <w:p w:rsidR="0072097A" w:rsidRDefault="0072097A" w:rsidP="00186F17"/>
    <w:p w:rsidR="0072097A" w:rsidRDefault="0072097A" w:rsidP="00186F17"/>
    <w:p w:rsidR="0072097A" w:rsidRDefault="0072097A" w:rsidP="00186F17"/>
    <w:p w:rsidR="0072097A" w:rsidRDefault="0072097A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72097A" w:rsidP="00186F17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23</w:t>
      </w:r>
      <w:r w:rsidR="00E467E9" w:rsidRPr="00E467E9">
        <w:rPr>
          <w:rFonts w:ascii="Tahoma" w:hAnsi="Tahoma" w:cs="Tahoma"/>
          <w:szCs w:val="24"/>
        </w:rPr>
        <w:t>.03</w:t>
      </w:r>
      <w:r w:rsidR="00186F17" w:rsidRPr="00E467E9">
        <w:rPr>
          <w:rFonts w:ascii="Tahoma" w:hAnsi="Tahoma" w:cs="Tahoma"/>
          <w:szCs w:val="24"/>
        </w:rPr>
        <w:t>.2022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60F0C8"/>
    <w:lvl w:ilvl="0" w:tplc="E6422764">
      <w:start w:val="1"/>
      <w:numFmt w:val="decimal"/>
      <w:lvlText w:val="%1)"/>
      <w:lvlJc w:val="left"/>
      <w:pPr>
        <w:ind w:left="1776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747789"/>
    <w:multiLevelType w:val="hybridMultilevel"/>
    <w:tmpl w:val="93D8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0821"/>
    <w:multiLevelType w:val="hybridMultilevel"/>
    <w:tmpl w:val="75B2A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F47F6"/>
    <w:multiLevelType w:val="hybridMultilevel"/>
    <w:tmpl w:val="B2FA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745C"/>
    <w:multiLevelType w:val="hybridMultilevel"/>
    <w:tmpl w:val="5C6AC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B48E1"/>
    <w:multiLevelType w:val="hybridMultilevel"/>
    <w:tmpl w:val="3AE25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0743"/>
    <w:rsid w:val="0031170A"/>
    <w:rsid w:val="00314D22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E952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B030F-88C0-4CDB-BE82-38D0B988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2022-03-23T14:44:00Z</cp:lastPrinted>
  <dcterms:created xsi:type="dcterms:W3CDTF">2022-03-23T14:44:00Z</dcterms:created>
  <dcterms:modified xsi:type="dcterms:W3CDTF">2022-03-23T14:44:00Z</dcterms:modified>
</cp:coreProperties>
</file>